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D6" w:rsidRPr="00791ED6" w:rsidRDefault="00791ED6" w:rsidP="00791ED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791ED6">
        <w:rPr>
          <w:b/>
          <w:color w:val="000000"/>
        </w:rPr>
        <w:t>АВТОНОМНАЯ НЕКОММЕРЧЕСКАЯ ОРГАНИЗАЦИЯ</w:t>
      </w:r>
    </w:p>
    <w:p w:rsidR="00791ED6" w:rsidRPr="00791ED6" w:rsidRDefault="00791ED6" w:rsidP="00791ED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791ED6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791ED6" w:rsidP="00791ED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791ED6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791ED6" w:rsidRPr="00791ED6" w:rsidRDefault="00791ED6" w:rsidP="00791ED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ED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791ED6" w:rsidRPr="00791ED6" w:rsidRDefault="00791ED6" w:rsidP="00791ED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ED6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791ED6" w:rsidRPr="00791ED6" w:rsidRDefault="00791ED6" w:rsidP="00791ED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ED6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791ED6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791ED6" w:rsidRPr="00791ED6" w:rsidRDefault="00791ED6" w:rsidP="00791ED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ED6" w:rsidRDefault="00791ED6" w:rsidP="00791ED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E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791E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E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791ED6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91ED6" w:rsidRPr="00791ED6" w:rsidRDefault="00791ED6" w:rsidP="00791ED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32DF" w:rsidRPr="007632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«Радиоизотопн</w:t>
      </w:r>
      <w:r w:rsidR="007632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 диагностика, лучевая терапия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7632DF">
        <w:t xml:space="preserve"> </w:t>
      </w:r>
      <w:r w:rsidR="001463D6">
        <w:t>медицинские сестры</w:t>
      </w:r>
      <w:r w:rsidR="007632DF" w:rsidRPr="007632DF">
        <w:t xml:space="preserve"> </w:t>
      </w:r>
      <w:r w:rsidR="007632DF">
        <w:t xml:space="preserve">лабораторий </w:t>
      </w:r>
      <w:r w:rsidR="001463D6">
        <w:t xml:space="preserve"> радиоизотопной диагностики, отделений </w:t>
      </w:r>
      <w:r w:rsidR="007632DF" w:rsidRPr="007632DF">
        <w:t>лучевой терапии</w:t>
      </w:r>
      <w:r w:rsidR="007632DF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7632DF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632DF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632DF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EA43EB" w:rsidP="00EA43EB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4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государственная политика Российской Федерации в области здраво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охранения. Организация работы и </w:t>
            </w:r>
            <w:r w:rsidRPr="00EA4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лаборатории радиологической службы Российской Федерации.</w:t>
            </w:r>
          </w:p>
        </w:tc>
        <w:tc>
          <w:tcPr>
            <w:tcW w:w="850" w:type="dxa"/>
          </w:tcPr>
          <w:p w:rsidR="00721830" w:rsidRPr="00A667D5" w:rsidRDefault="007632D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7632D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7632D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632D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EA43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>Вопросы организации дополнительного профессионального образования в России. Сертификация. Аттестация.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632DF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EA43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>Теоретические основы сестринского дела.</w:t>
            </w:r>
          </w:p>
        </w:tc>
        <w:tc>
          <w:tcPr>
            <w:tcW w:w="850" w:type="dxa"/>
          </w:tcPr>
          <w:p w:rsidR="00E73192" w:rsidRPr="00A667D5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632D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EA43EB" w:rsidP="00EA43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 xml:space="preserve">Гигиенические основы </w:t>
            </w:r>
            <w:proofErr w:type="spellStart"/>
            <w:r w:rsidRPr="00EA43EB">
              <w:rPr>
                <w:rFonts w:ascii="Times New Roman" w:hAnsi="Times New Roman"/>
                <w:sz w:val="24"/>
                <w:szCs w:val="24"/>
              </w:rPr>
              <w:t>радиоционной</w:t>
            </w:r>
            <w:proofErr w:type="spellEnd"/>
            <w:r w:rsidRPr="00EA43EB">
              <w:rPr>
                <w:rFonts w:ascii="Times New Roman" w:hAnsi="Times New Roman"/>
                <w:sz w:val="24"/>
                <w:szCs w:val="24"/>
              </w:rPr>
              <w:t xml:space="preserve"> безопасности, охрана труда и техника безо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пасности при работе с </w:t>
            </w:r>
            <w:r w:rsidRPr="00EA43EB">
              <w:rPr>
                <w:rFonts w:ascii="Times New Roman" w:hAnsi="Times New Roman"/>
                <w:sz w:val="24"/>
                <w:szCs w:val="24"/>
              </w:rPr>
              <w:t>ионизирующим излучением.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632DF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EA43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 xml:space="preserve">Современное направление </w:t>
            </w:r>
            <w:proofErr w:type="spellStart"/>
            <w:r w:rsidRPr="00EA43EB">
              <w:rPr>
                <w:rFonts w:ascii="Times New Roman" w:hAnsi="Times New Roman"/>
                <w:sz w:val="24"/>
                <w:szCs w:val="24"/>
              </w:rPr>
              <w:t>радионуклидной</w:t>
            </w:r>
            <w:proofErr w:type="spellEnd"/>
            <w:r w:rsidRPr="00EA43EB">
              <w:rPr>
                <w:rFonts w:ascii="Times New Roman" w:hAnsi="Times New Roman"/>
                <w:sz w:val="24"/>
                <w:szCs w:val="24"/>
              </w:rPr>
              <w:t xml:space="preserve"> диагностики.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632DF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EA43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>Радиобиологические основы лучевой терапии.</w:t>
            </w:r>
          </w:p>
        </w:tc>
        <w:tc>
          <w:tcPr>
            <w:tcW w:w="850" w:type="dxa"/>
          </w:tcPr>
          <w:p w:rsidR="00E73192" w:rsidRPr="00A667D5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EA43EB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632DF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EA43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 xml:space="preserve">Гигиенические основы </w:t>
            </w:r>
            <w:proofErr w:type="spellStart"/>
            <w:r w:rsidRPr="00EA43EB">
              <w:rPr>
                <w:rFonts w:ascii="Times New Roman" w:hAnsi="Times New Roman"/>
                <w:sz w:val="24"/>
                <w:szCs w:val="24"/>
              </w:rPr>
              <w:t>радиоционной</w:t>
            </w:r>
            <w:proofErr w:type="spellEnd"/>
            <w:r w:rsidRPr="00EA43EB">
              <w:rPr>
                <w:rFonts w:ascii="Times New Roman" w:hAnsi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850" w:type="dxa"/>
          </w:tcPr>
          <w:p w:rsidR="00ED76EC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D76EC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7632DF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EA43EB" w:rsidRPr="00EA43EB" w:rsidRDefault="00EA43EB" w:rsidP="00EA43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 xml:space="preserve">Профилактика внутрибольничной инфекции. Санитарно – эпидемиологический режим </w:t>
            </w:r>
            <w:r w:rsidRPr="00EA43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отделения </w:t>
            </w:r>
            <w:proofErr w:type="spellStart"/>
            <w:r w:rsidRPr="00EA43EB">
              <w:rPr>
                <w:rFonts w:ascii="Times New Roman" w:hAnsi="Times New Roman"/>
                <w:sz w:val="24"/>
                <w:szCs w:val="24"/>
              </w:rPr>
              <w:t>радионуклидной</w:t>
            </w:r>
            <w:proofErr w:type="spellEnd"/>
          </w:p>
          <w:p w:rsidR="00EA43EB" w:rsidRPr="00EA43EB" w:rsidRDefault="00EA43EB" w:rsidP="00EA43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>диагностики и лучевой терапии.</w:t>
            </w:r>
          </w:p>
          <w:p w:rsidR="002A56E3" w:rsidRPr="002A56E3" w:rsidRDefault="002A56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A43EB" w:rsidRPr="00A667D5" w:rsidTr="007632DF">
        <w:trPr>
          <w:trHeight w:val="270"/>
        </w:trPr>
        <w:tc>
          <w:tcPr>
            <w:tcW w:w="573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30" w:type="dxa"/>
          </w:tcPr>
          <w:p w:rsidR="00EA43EB" w:rsidRPr="00EA43EB" w:rsidRDefault="00EA43EB" w:rsidP="00EA43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EA43EB">
              <w:rPr>
                <w:rFonts w:ascii="Times New Roman" w:hAnsi="Times New Roman"/>
                <w:sz w:val="24"/>
                <w:szCs w:val="24"/>
              </w:rPr>
              <w:t>эпид</w:t>
            </w:r>
            <w:proofErr w:type="spellEnd"/>
            <w:r w:rsidRPr="00EA43EB">
              <w:rPr>
                <w:rFonts w:ascii="Times New Roman" w:hAnsi="Times New Roman"/>
                <w:sz w:val="24"/>
                <w:szCs w:val="24"/>
              </w:rPr>
              <w:t>. опасных вирусных заболеваний.</w:t>
            </w:r>
          </w:p>
        </w:tc>
        <w:tc>
          <w:tcPr>
            <w:tcW w:w="850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A43EB" w:rsidRDefault="007632D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A43EB" w:rsidRPr="00A667D5" w:rsidTr="007632DF">
        <w:trPr>
          <w:trHeight w:val="270"/>
        </w:trPr>
        <w:tc>
          <w:tcPr>
            <w:tcW w:w="573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EA43EB" w:rsidRPr="00EA43EB" w:rsidRDefault="00EA43EB" w:rsidP="00EA43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>Актуальные вопросы ВИЧ-инфекции.</w:t>
            </w:r>
          </w:p>
        </w:tc>
        <w:tc>
          <w:tcPr>
            <w:tcW w:w="850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A43EB" w:rsidRDefault="007632D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A43EB" w:rsidRPr="00A667D5" w:rsidTr="007632DF">
        <w:trPr>
          <w:trHeight w:val="270"/>
        </w:trPr>
        <w:tc>
          <w:tcPr>
            <w:tcW w:w="573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EA43EB" w:rsidRPr="00EA43EB" w:rsidRDefault="00EA43EB" w:rsidP="00EA43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850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A43EB" w:rsidRDefault="007632D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A43EB" w:rsidRPr="00A667D5" w:rsidTr="007632DF">
        <w:trPr>
          <w:trHeight w:val="270"/>
        </w:trPr>
        <w:tc>
          <w:tcPr>
            <w:tcW w:w="573" w:type="dxa"/>
          </w:tcPr>
          <w:p w:rsidR="00EA43EB" w:rsidRDefault="00EA43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EA43EB" w:rsidRPr="00EA43EB" w:rsidRDefault="00EA43EB" w:rsidP="00EA43E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43EB">
              <w:rPr>
                <w:rFonts w:ascii="Times New Roman" w:hAnsi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850" w:type="dxa"/>
          </w:tcPr>
          <w:p w:rsidR="00EA43EB" w:rsidRDefault="007632D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A43EB" w:rsidRDefault="007632D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A43EB" w:rsidRDefault="007632D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A43EB" w:rsidRDefault="007632D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632DF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632D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7632DF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3D6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27D93"/>
    <w:rsid w:val="007632DF"/>
    <w:rsid w:val="0077261B"/>
    <w:rsid w:val="0078265B"/>
    <w:rsid w:val="00785C76"/>
    <w:rsid w:val="00786A6A"/>
    <w:rsid w:val="00791ED6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6BDD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A43EB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2019-03-06T07:24:00Z</dcterms:modified>
</cp:coreProperties>
</file>